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6BF0BAC3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C50089">
        <w:rPr>
          <w:rFonts w:ascii="Helvetica Now Text" w:hAnsi="Helvetica Now Text"/>
          <w:b/>
          <w:bCs/>
        </w:rPr>
        <w:t>1</w:t>
      </w:r>
      <w:r w:rsidR="00CA1665">
        <w:rPr>
          <w:rFonts w:ascii="Helvetica Now Text" w:hAnsi="Helvetica Now Text"/>
          <w:b/>
          <w:bCs/>
        </w:rPr>
        <w:t>4</w:t>
      </w:r>
      <w:r w:rsidRPr="000C1B33">
        <w:rPr>
          <w:rFonts w:ascii="Helvetica Now Text" w:hAnsi="Helvetica Now Text"/>
          <w:b/>
          <w:bCs/>
        </w:rPr>
        <w:t xml:space="preserve"> </w:t>
      </w:r>
      <w:r w:rsidR="00CA1665">
        <w:rPr>
          <w:rFonts w:ascii="Helvetica Now Text" w:hAnsi="Helvetica Now Text"/>
          <w:b/>
          <w:bCs/>
        </w:rPr>
        <w:t>– INDENNITA’ PREAVVISO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68414D91" w14:textId="77777777" w:rsidR="000C1B33" w:rsidRPr="000C1B33" w:rsidRDefault="000C1B33" w:rsidP="000C1B33">
      <w:pPr>
        <w:spacing w:line="320" w:lineRule="atLeast"/>
        <w:jc w:val="both"/>
        <w:rPr>
          <w:rFonts w:ascii="Helvetica Now Text" w:hAnsi="Helvetica Now Text" w:cs="Arial"/>
        </w:rPr>
      </w:pP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0FFDCC20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sottoscritto……………………………………………………………………………………………………………….……………..….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…………………………………………………..…….……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…………………………………………………………………………………………..(specificare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………………………..……..(……)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5DFF7CAE" w14:textId="77777777" w:rsidR="0035617E" w:rsidRPr="000C1B33" w:rsidRDefault="0035617E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2161A2">
        <w:rPr>
          <w:rFonts w:ascii="Helvetica Now Text" w:hAnsi="Helvetica Now Text" w:cs="Arial"/>
          <w:b/>
          <w:bCs/>
          <w:sz w:val="32"/>
          <w:szCs w:val="32"/>
        </w:rPr>
        <w:t xml:space="preserve"> </w:t>
      </w:r>
      <w:r w:rsidRPr="000C1B33">
        <w:rPr>
          <w:rFonts w:ascii="Helvetica Now Text" w:hAnsi="Helvetica Now Text" w:cs="Arial"/>
        </w:rPr>
        <w:t xml:space="preserve">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396A54AA" w14:textId="77777777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7067D47" w14:textId="0A66E786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Premio annuo lordo</w:t>
            </w:r>
          </w:p>
        </w:tc>
      </w:tr>
      <w:tr w:rsidR="008F4552" w:rsidRPr="008D42D3" w14:paraId="60010F50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05A790C7" w14:textId="16075348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869DAF1" w14:textId="1D99712C" w:rsidR="008F4552" w:rsidRPr="008D42D3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8D42D3">
              <w:rPr>
                <w:rFonts w:ascii="Helvetica Now Text" w:hAnsi="Helvetica Now Text" w:cs="Arial"/>
              </w:rPr>
              <w:t>Premio lordo complessivo 31.12.2025 / 31.12.202</w:t>
            </w:r>
            <w:r w:rsidR="0053341D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2BF5FCCF" w14:textId="77777777" w:rsidR="0072105B" w:rsidRDefault="0072105B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4F4455BE" w14:textId="7B82EA16" w:rsidR="009B18A0" w:rsidRPr="000C1B33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 xml:space="preserve">saranno prese in considerazione e saranno pertanto escluse, offerte di importo superiore all’importo del valore stimato dell’appalto pari a </w:t>
      </w:r>
      <w:r w:rsidR="008F4552" w:rsidRPr="00B90E7C">
        <w:rPr>
          <w:rFonts w:ascii="Helvetica Now Text" w:hAnsi="Helvetica Now Text" w:cs="Arial"/>
          <w:b/>
          <w:i/>
        </w:rPr>
        <w:t>complessivi</w:t>
      </w:r>
      <w:r w:rsidR="002A6196" w:rsidRPr="00B90E7C">
        <w:rPr>
          <w:rFonts w:ascii="Helvetica Now Text" w:hAnsi="Helvetica Now Text" w:cs="Arial"/>
          <w:b/>
          <w:i/>
        </w:rPr>
        <w:t xml:space="preserve"> € </w:t>
      </w:r>
      <w:r w:rsidR="00CA1665">
        <w:rPr>
          <w:rFonts w:ascii="Helvetica Now Text" w:hAnsi="Helvetica Now Text" w:cs="Arial"/>
          <w:b/>
          <w:i/>
        </w:rPr>
        <w:t>1</w:t>
      </w:r>
      <w:r w:rsidR="0053341D" w:rsidRPr="00B90E7C">
        <w:rPr>
          <w:rFonts w:ascii="Helvetica Now Text" w:hAnsi="Helvetica Now Text" w:cs="Arial"/>
          <w:b/>
          <w:i/>
        </w:rPr>
        <w:t>6.000,00</w:t>
      </w:r>
      <w:r w:rsidR="00732C26" w:rsidRPr="00B90E7C">
        <w:rPr>
          <w:rFonts w:ascii="Helvetica Now Text" w:hAnsi="Helvetica Now Text" w:cs="Arial"/>
          <w:b/>
          <w:i/>
        </w:rPr>
        <w:t xml:space="preserve"> </w:t>
      </w:r>
      <w:r w:rsidR="008F4552" w:rsidRPr="00B90E7C">
        <w:rPr>
          <w:rFonts w:ascii="Helvetica Now Text" w:hAnsi="Helvetica Now Text" w:cs="Arial"/>
          <w:b/>
          <w:i/>
        </w:rPr>
        <w:t>lordi</w:t>
      </w:r>
    </w:p>
    <w:p w14:paraId="01F21CD4" w14:textId="77777777" w:rsidR="00C50089" w:rsidRDefault="00C50089" w:rsidP="002161A2">
      <w:pPr>
        <w:rPr>
          <w:rFonts w:ascii="Helvetica Now Text" w:eastAsia="Calibri" w:hAnsi="Helvetica Now Text" w:cs="Calibri"/>
          <w:b/>
          <w:bCs/>
        </w:rPr>
      </w:pPr>
      <w:bookmarkStart w:id="1" w:name="_Hlk195006033"/>
    </w:p>
    <w:p w14:paraId="5A9DEB04" w14:textId="77777777" w:rsidR="00272F55" w:rsidRPr="003E1EEF" w:rsidRDefault="00272F55" w:rsidP="00272F55">
      <w:pPr>
        <w:ind w:left="360"/>
        <w:jc w:val="both"/>
        <w:rPr>
          <w:rFonts w:ascii="Helvetica Now Text" w:hAnsi="Helvetica Now Text" w:cs="Arial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3915"/>
        <w:gridCol w:w="3194"/>
        <w:gridCol w:w="2903"/>
      </w:tblGrid>
      <w:tr w:rsidR="00272F55" w:rsidRPr="003E1EEF" w14:paraId="3CDDD1FD" w14:textId="77777777" w:rsidTr="00B90E7C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0F26" w14:textId="1D91F69A" w:rsidR="00272F55" w:rsidRPr="00B90E7C" w:rsidRDefault="00272F55" w:rsidP="00B90E7C">
            <w:pPr>
              <w:pStyle w:val="1colbodytex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lastRenderedPageBreak/>
              <w:t>CALCOLO DEL PREMIO</w:t>
            </w:r>
          </w:p>
        </w:tc>
      </w:tr>
      <w:tr w:rsidR="00272F55" w:rsidRPr="003E1EEF" w14:paraId="40C5289F" w14:textId="77777777" w:rsidTr="00B90E7C">
        <w:trPr>
          <w:trHeight w:val="454"/>
        </w:trPr>
        <w:tc>
          <w:tcPr>
            <w:tcW w:w="195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DEF49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>Conteggio del premio</w:t>
            </w:r>
          </w:p>
        </w:tc>
        <w:tc>
          <w:tcPr>
            <w:tcW w:w="15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1C6DF" w14:textId="77777777" w:rsidR="00272F55" w:rsidRPr="00B90E7C" w:rsidRDefault="00272F55" w:rsidP="00B90E7C">
            <w:pPr>
              <w:pStyle w:val="1colbodytex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>Tasso lordo</w:t>
            </w:r>
          </w:p>
          <w:p w14:paraId="07971C87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>pro mille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2E0D68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>Premio annuo lordo</w:t>
            </w:r>
          </w:p>
        </w:tc>
      </w:tr>
      <w:tr w:rsidR="00272F55" w:rsidRPr="003E1EEF" w14:paraId="20027182" w14:textId="77777777" w:rsidTr="00B90E7C">
        <w:trPr>
          <w:trHeight w:val="454"/>
        </w:trPr>
        <w:tc>
          <w:tcPr>
            <w:tcW w:w="1955" w:type="pct"/>
            <w:shd w:val="clear" w:color="auto" w:fill="auto"/>
            <w:vAlign w:val="center"/>
          </w:tcPr>
          <w:p w14:paraId="66B42D6E" w14:textId="6AD5DDD9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>Retribuzione annua € 5.</w:t>
            </w:r>
            <w:r w:rsidR="00942460" w:rsidRPr="00B90E7C">
              <w:rPr>
                <w:rFonts w:cs="Arial"/>
                <w:b/>
                <w:sz w:val="20"/>
                <w:szCs w:val="20"/>
              </w:rPr>
              <w:t>7</w:t>
            </w:r>
            <w:r w:rsidRPr="00B90E7C">
              <w:rPr>
                <w:rFonts w:cs="Arial"/>
                <w:b/>
                <w:sz w:val="20"/>
                <w:szCs w:val="20"/>
              </w:rPr>
              <w:t>00.000,00</w:t>
            </w:r>
          </w:p>
        </w:tc>
        <w:tc>
          <w:tcPr>
            <w:tcW w:w="1595" w:type="pct"/>
            <w:shd w:val="clear" w:color="auto" w:fill="auto"/>
            <w:vAlign w:val="center"/>
          </w:tcPr>
          <w:p w14:paraId="293FD4B7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0D03EB5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</w:tbl>
    <w:p w14:paraId="18C95435" w14:textId="77777777" w:rsidR="00272F55" w:rsidRPr="00D97FD9" w:rsidRDefault="00272F55" w:rsidP="00272F55">
      <w:pPr>
        <w:autoSpaceDE w:val="0"/>
        <w:autoSpaceDN w:val="0"/>
        <w:adjustRightInd w:val="0"/>
        <w:jc w:val="both"/>
        <w:rPr>
          <w:rFonts w:ascii="Helvetica Now Text" w:hAnsi="Helvetica Now Text" w:cs="Arial"/>
          <w:szCs w:val="22"/>
        </w:rPr>
      </w:pPr>
    </w:p>
    <w:p w14:paraId="7EB02FC5" w14:textId="77777777" w:rsidR="00272F55" w:rsidRPr="00A66107" w:rsidRDefault="00272F55" w:rsidP="00272F55">
      <w:pPr>
        <w:jc w:val="both"/>
        <w:rPr>
          <w:rFonts w:cs="Arial"/>
        </w:rPr>
      </w:pPr>
    </w:p>
    <w:p w14:paraId="56910AC1" w14:textId="77777777" w:rsidR="00C063F6" w:rsidRDefault="00C063F6" w:rsidP="002161A2">
      <w:pPr>
        <w:rPr>
          <w:rFonts w:ascii="Helvetica Now Text" w:eastAsia="Calibri" w:hAnsi="Helvetica Now Text" w:cs="Calibri"/>
          <w:b/>
          <w:bCs/>
        </w:rPr>
      </w:pPr>
    </w:p>
    <w:bookmarkEnd w:id="1"/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B90E7C" w:rsidRDefault="00A924DB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D42D3">
        <w:rPr>
          <w:rFonts w:ascii="Helvetica Now Text" w:hAnsi="Helvetica Now Text"/>
          <w:i/>
          <w:iCs/>
          <w:u w:val="single"/>
        </w:rPr>
        <w:t xml:space="preserve">Il prezzo dovrà essere espresso in cifre e dovranno essere indicate al massimo 2 (due) cifre </w:t>
      </w:r>
      <w:r w:rsidRPr="00B90E7C">
        <w:rPr>
          <w:rFonts w:ascii="Helvetica Now Text" w:hAnsi="Helvetica Now Text"/>
          <w:i/>
          <w:iCs/>
          <w:u w:val="single"/>
        </w:rPr>
        <w:t>decimali.</w:t>
      </w:r>
    </w:p>
    <w:p w14:paraId="4E50EA34" w14:textId="049B0A7A" w:rsidR="00272F55" w:rsidRPr="00B90E7C" w:rsidRDefault="00272F55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B90E7C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Pr="00B90E7C">
        <w:rPr>
          <w:rFonts w:ascii="Helvetica Now Text" w:hAnsi="Helvetica Now Text"/>
          <w:i/>
          <w:iCs/>
          <w:u w:val="single"/>
        </w:rPr>
        <w:t xml:space="preserve"> risultante </w:t>
      </w:r>
      <w:r w:rsidR="00B90E7C" w:rsidRPr="00B90E7C">
        <w:rPr>
          <w:rFonts w:ascii="Helvetica Now Text" w:hAnsi="Helvetica Now Text"/>
          <w:i/>
          <w:iCs/>
          <w:u w:val="single"/>
        </w:rPr>
        <w:t>ne</w:t>
      </w:r>
      <w:r w:rsidRPr="00B90E7C">
        <w:rPr>
          <w:rFonts w:ascii="Helvetica Now Text" w:hAnsi="Helvetica Now Text"/>
          <w:i/>
          <w:iCs/>
          <w:u w:val="single"/>
        </w:rPr>
        <w:t>lla tabella denominata “</w:t>
      </w:r>
      <w:r w:rsidRPr="00B90E7C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B90E7C">
        <w:rPr>
          <w:rFonts w:ascii="Helvetica Now Text" w:hAnsi="Helvetica Now Text"/>
          <w:i/>
          <w:iCs/>
          <w:u w:val="single"/>
        </w:rPr>
        <w:t>” dovrà corrispondere a quello indicato nella tabella “</w:t>
      </w:r>
      <w:r w:rsidRPr="00B90E7C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B90E7C">
        <w:rPr>
          <w:rFonts w:ascii="Helvetica Now Text" w:hAnsi="Helvetica Now Text"/>
          <w:i/>
          <w:iCs/>
          <w:u w:val="single"/>
        </w:rPr>
        <w:t>”, in caso di discordanza prevarrà quello più favorevole per la Stazione Appaltante.</w:t>
      </w:r>
    </w:p>
    <w:p w14:paraId="62834766" w14:textId="77777777" w:rsidR="00A924DB" w:rsidRPr="008D42D3" w:rsidRDefault="00A924DB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D42D3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5F58B735" w14:textId="77777777" w:rsidR="00A924DB" w:rsidRPr="000C1B33" w:rsidRDefault="00A924DB" w:rsidP="00A924DB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1743893" w14:textId="7D35DCB7" w:rsidR="008F4552" w:rsidRPr="008F4552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8F4552">
        <w:rPr>
          <w:rFonts w:ascii="Helvetica Now Text" w:eastAsia="MS Mincho" w:hAnsi="Helvetica Now Text"/>
          <w:b/>
          <w:bCs/>
        </w:rPr>
        <w:t>DICHIARA ALTRESI’</w:t>
      </w:r>
    </w:p>
    <w:p w14:paraId="42AB40CF" w14:textId="77777777" w:rsidR="008F4552" w:rsidRPr="008F4552" w:rsidRDefault="008F4552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3EE22422" w14:textId="44AAD569" w:rsidR="008F4552" w:rsidRPr="008F4552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8F4552">
        <w:rPr>
          <w:rFonts w:ascii="Helvetica Now Text" w:hAnsi="Helvetica Now Text"/>
          <w:bCs/>
        </w:rPr>
        <w:t xml:space="preserve">di mantenere la validità dell’offerta per un periodo minimo di 180 giorni dalla data di </w:t>
      </w:r>
      <w:r>
        <w:rPr>
          <w:rFonts w:ascii="Helvetica Now Text" w:hAnsi="Helvetica Now Text"/>
          <w:bCs/>
        </w:rPr>
        <w:t>presentazione dell’offerta</w:t>
      </w:r>
      <w:r w:rsidRPr="008F4552">
        <w:rPr>
          <w:rFonts w:ascii="Helvetica Now Text" w:hAnsi="Helvetica Now Text"/>
          <w:bCs/>
        </w:rPr>
        <w:t>;</w:t>
      </w:r>
    </w:p>
    <w:p w14:paraId="04910B84" w14:textId="77777777" w:rsidR="008F4552" w:rsidRPr="008F455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2" w:name="_Hlk52379742"/>
      <w:r w:rsidRPr="008F4552">
        <w:rPr>
          <w:rFonts w:ascii="Helvetica Now Text" w:hAnsi="Helvetica Now Text"/>
        </w:rPr>
        <w:t>di avere formulato l’offerta economica sulla base di tutti gli obblighi e oneri derivanti da disposizioni di legge (anche relativi alle disposizioni in materia di prevenzione e sicurezza del lavoro) o previsti dalla presente gara, giudicandola remunerativa e tale da consentire la formulazione dell’offerta stessa;</w:t>
      </w:r>
    </w:p>
    <w:p w14:paraId="4B736E4A" w14:textId="448FCAF2" w:rsidR="008F4552" w:rsidRPr="00B90E7C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B90E7C">
        <w:rPr>
          <w:rFonts w:ascii="Helvetica Now Text" w:hAnsi="Helvetica Now Text"/>
        </w:rPr>
        <w:t>ai sensi dell’art. 108, comma 9, del D.</w:t>
      </w:r>
      <w:r w:rsidR="00DA67F4" w:rsidRPr="00B90E7C">
        <w:rPr>
          <w:rFonts w:ascii="Helvetica Now Text" w:hAnsi="Helvetica Now Text"/>
        </w:rPr>
        <w:t xml:space="preserve"> L</w:t>
      </w:r>
      <w:r w:rsidRPr="00B90E7C">
        <w:rPr>
          <w:rFonts w:ascii="Helvetica Now Text" w:hAnsi="Helvetica Now Text"/>
        </w:rPr>
        <w:t>gs. 36/2023, l’importo del proprio costo della manodopera con riferimento all’espletamento dell’appalto in oggetto è pari ad Euro ……………..……… già ricompreso nel prezzo complessivo offerto;</w:t>
      </w:r>
    </w:p>
    <w:p w14:paraId="265AF496" w14:textId="5B697989" w:rsidR="008F4552" w:rsidRPr="00B90E7C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B90E7C">
        <w:rPr>
          <w:rFonts w:ascii="Helvetica Now Text" w:hAnsi="Helvetica Now Text"/>
        </w:rPr>
        <w:t>ai sensi dell’art. 108, comma 9, del D.</w:t>
      </w:r>
      <w:r w:rsidR="00DA67F4" w:rsidRPr="00B90E7C">
        <w:rPr>
          <w:rFonts w:ascii="Helvetica Now Text" w:hAnsi="Helvetica Now Text"/>
        </w:rPr>
        <w:t xml:space="preserve"> L</w:t>
      </w:r>
      <w:r w:rsidRPr="00B90E7C">
        <w:rPr>
          <w:rFonts w:ascii="Helvetica Now Text" w:hAnsi="Helvetica Now Text"/>
        </w:rPr>
        <w:t>gs. 36/2023, gli oneri relativi alla sicurezza aziendale con riferimento all’espletamento dell’appalto in oggetto sono pari ad Euro …………………… già ricompresi nel prezzo complessivo offerto.</w:t>
      </w:r>
    </w:p>
    <w:p w14:paraId="0A65E0F5" w14:textId="77777777" w:rsidR="008F4552" w:rsidRPr="008F4552" w:rsidRDefault="008F4552" w:rsidP="008F4552">
      <w:pPr>
        <w:tabs>
          <w:tab w:val="left" w:pos="567"/>
        </w:tabs>
        <w:spacing w:line="360" w:lineRule="atLeast"/>
        <w:ind w:left="567"/>
        <w:jc w:val="both"/>
        <w:rPr>
          <w:rFonts w:ascii="Helvetica Now Text" w:hAnsi="Helvetica Now Text"/>
        </w:rPr>
      </w:pPr>
    </w:p>
    <w:bookmarkEnd w:id="2"/>
    <w:p w14:paraId="69794ABC" w14:textId="77777777" w:rsidR="00884347" w:rsidRPr="008F4552" w:rsidRDefault="00884347" w:rsidP="00E476F7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6D33B6A7" w14:textId="77777777" w:rsidR="00DA67F4" w:rsidRDefault="00DA67F4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7767" w14:textId="6C6F132F" w:rsidR="00B90E7C" w:rsidRDefault="00B90E7C" w:rsidP="00B90E7C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3" w:name="_Hlk196907406"/>
    <w:r>
      <w:rPr>
        <w:rFonts w:ascii="Helvetica Now Text" w:hAnsi="Helvetica Now Text"/>
        <w:sz w:val="18"/>
        <w:szCs w:val="18"/>
      </w:rPr>
      <w:t>Lotto 1</w:t>
    </w:r>
    <w:r w:rsidR="00CA1665">
      <w:rPr>
        <w:rFonts w:ascii="Helvetica Now Text" w:hAnsi="Helvetica Now Text"/>
        <w:sz w:val="18"/>
        <w:szCs w:val="18"/>
      </w:rPr>
      <w:t>4</w:t>
    </w:r>
    <w:r>
      <w:rPr>
        <w:rFonts w:ascii="Helvetica Now Text" w:hAnsi="Helvetica Now Text"/>
        <w:sz w:val="18"/>
        <w:szCs w:val="18"/>
      </w:rPr>
      <w:t xml:space="preserve"> – </w:t>
    </w:r>
    <w:bookmarkEnd w:id="3"/>
    <w:r>
      <w:rPr>
        <w:rFonts w:ascii="Helvetica Now Text" w:hAnsi="Helvetica Now Text"/>
        <w:sz w:val="18"/>
        <w:szCs w:val="18"/>
      </w:rPr>
      <w:t>I</w:t>
    </w:r>
    <w:r w:rsidR="00CA1665">
      <w:rPr>
        <w:rFonts w:ascii="Helvetica Now Text" w:hAnsi="Helvetica Now Text"/>
        <w:sz w:val="18"/>
        <w:szCs w:val="18"/>
      </w:rPr>
      <w:t>ndennità Preavviso</w:t>
    </w:r>
    <w:r>
      <w:rPr>
        <w:rFonts w:ascii="Helvetica Now Text" w:hAnsi="Helvetica Now Text"/>
        <w:sz w:val="18"/>
        <w:szCs w:val="18"/>
      </w:rPr>
      <w:tab/>
    </w:r>
    <w:bookmarkStart w:id="4" w:name="_Hlk196907441"/>
    <w:r>
      <w:rPr>
        <w:rFonts w:ascii="Helvetica Now Text" w:hAnsi="Helvetica Now Text"/>
        <w:sz w:val="18"/>
        <w:szCs w:val="18"/>
      </w:rPr>
      <w:tab/>
      <w:t xml:space="preserve">Modello di Offerta </w:t>
    </w:r>
    <w:bookmarkEnd w:id="4"/>
    <w:r>
      <w:rPr>
        <w:rFonts w:ascii="Helvetica Now Text" w:hAnsi="Helvetica Now Text"/>
        <w:sz w:val="18"/>
        <w:szCs w:val="18"/>
      </w:rPr>
      <w:t>Economica</w:t>
    </w:r>
  </w:p>
  <w:p w14:paraId="37AFAB9A" w14:textId="0E6FF9AF" w:rsidR="00B90E7C" w:rsidRPr="00B90E7C" w:rsidRDefault="00B90E7C" w:rsidP="00B90E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906B9"/>
    <w:rsid w:val="000C1B33"/>
    <w:rsid w:val="000E17FA"/>
    <w:rsid w:val="000F5716"/>
    <w:rsid w:val="00125A0D"/>
    <w:rsid w:val="0013044F"/>
    <w:rsid w:val="001402A4"/>
    <w:rsid w:val="001404A5"/>
    <w:rsid w:val="00162581"/>
    <w:rsid w:val="00170F94"/>
    <w:rsid w:val="00185203"/>
    <w:rsid w:val="0019508E"/>
    <w:rsid w:val="001B720E"/>
    <w:rsid w:val="001D408D"/>
    <w:rsid w:val="002161A2"/>
    <w:rsid w:val="00231F15"/>
    <w:rsid w:val="00272F55"/>
    <w:rsid w:val="002A6196"/>
    <w:rsid w:val="002B5570"/>
    <w:rsid w:val="002C23A4"/>
    <w:rsid w:val="002D200C"/>
    <w:rsid w:val="002F1BC3"/>
    <w:rsid w:val="003145AD"/>
    <w:rsid w:val="0031755F"/>
    <w:rsid w:val="00326A97"/>
    <w:rsid w:val="00336A6A"/>
    <w:rsid w:val="0035617E"/>
    <w:rsid w:val="003927E6"/>
    <w:rsid w:val="003944C7"/>
    <w:rsid w:val="003C2A6A"/>
    <w:rsid w:val="004468EA"/>
    <w:rsid w:val="00464F32"/>
    <w:rsid w:val="00482522"/>
    <w:rsid w:val="004B7317"/>
    <w:rsid w:val="004D5016"/>
    <w:rsid w:val="0053341D"/>
    <w:rsid w:val="005345D9"/>
    <w:rsid w:val="005751EE"/>
    <w:rsid w:val="005A622E"/>
    <w:rsid w:val="005C6B74"/>
    <w:rsid w:val="005F6CBA"/>
    <w:rsid w:val="0063583D"/>
    <w:rsid w:val="00646779"/>
    <w:rsid w:val="006A028A"/>
    <w:rsid w:val="006B3D48"/>
    <w:rsid w:val="006E411D"/>
    <w:rsid w:val="00703949"/>
    <w:rsid w:val="0071134C"/>
    <w:rsid w:val="0072105B"/>
    <w:rsid w:val="00732C26"/>
    <w:rsid w:val="00733850"/>
    <w:rsid w:val="007844D9"/>
    <w:rsid w:val="00792AAA"/>
    <w:rsid w:val="00795AF1"/>
    <w:rsid w:val="00802DD7"/>
    <w:rsid w:val="00884347"/>
    <w:rsid w:val="008D42D3"/>
    <w:rsid w:val="008F4552"/>
    <w:rsid w:val="0092455E"/>
    <w:rsid w:val="00942460"/>
    <w:rsid w:val="009A346A"/>
    <w:rsid w:val="009B18A0"/>
    <w:rsid w:val="009E1D8D"/>
    <w:rsid w:val="00A21D1E"/>
    <w:rsid w:val="00A82303"/>
    <w:rsid w:val="00A924DB"/>
    <w:rsid w:val="00AF41F4"/>
    <w:rsid w:val="00B30225"/>
    <w:rsid w:val="00B64A9B"/>
    <w:rsid w:val="00B90E7C"/>
    <w:rsid w:val="00BB1AEE"/>
    <w:rsid w:val="00C063F6"/>
    <w:rsid w:val="00C07613"/>
    <w:rsid w:val="00C16444"/>
    <w:rsid w:val="00C36252"/>
    <w:rsid w:val="00C50089"/>
    <w:rsid w:val="00CA1665"/>
    <w:rsid w:val="00CC135E"/>
    <w:rsid w:val="00CF2E3F"/>
    <w:rsid w:val="00D44988"/>
    <w:rsid w:val="00D53591"/>
    <w:rsid w:val="00DA67F4"/>
    <w:rsid w:val="00DE38F1"/>
    <w:rsid w:val="00E25294"/>
    <w:rsid w:val="00E476F7"/>
    <w:rsid w:val="00E61BE2"/>
    <w:rsid w:val="00E9031C"/>
    <w:rsid w:val="00EE1348"/>
    <w:rsid w:val="00F65BC7"/>
    <w:rsid w:val="00F80818"/>
    <w:rsid w:val="00F83EFB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  <w:style w:type="paragraph" w:customStyle="1" w:styleId="TableParagraph">
    <w:name w:val="Table Paragraph"/>
    <w:basedOn w:val="Normale"/>
    <w:uiPriority w:val="1"/>
    <w:qFormat/>
    <w:rsid w:val="002161A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rsid w:val="00C063F6"/>
    <w:rPr>
      <w:rFonts w:ascii="Arial" w:eastAsia="Arial" w:hAnsi="Arial" w:cs="Times New Roman (Body CS)"/>
      <w:b/>
      <w:sz w:val="36"/>
      <w:szCs w:val="36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olbodytext">
    <w:name w:val="1 col body text"/>
    <w:qFormat/>
    <w:rsid w:val="00272F55"/>
    <w:pPr>
      <w:spacing w:after="80"/>
    </w:pPr>
    <w:rPr>
      <w:rFonts w:ascii="Helvetica Now Text" w:eastAsia="Arial" w:hAnsi="Helvetica Now Text" w:cs="Helvetica Now Text"/>
      <w:color w:val="000000"/>
      <w:sz w:val="18"/>
      <w:szCs w:val="18"/>
      <w:lang w:val="en-GB" w:eastAsia="en-US"/>
    </w:rPr>
  </w:style>
  <w:style w:type="table" w:styleId="Tabellagriglia4-colore4">
    <w:name w:val="Grid Table 4 Accent 4"/>
    <w:basedOn w:val="Tabellanormale"/>
    <w:uiPriority w:val="49"/>
    <w:rsid w:val="00272F55"/>
    <w:rPr>
      <w:rFonts w:ascii="Arial" w:eastAsia="Arial" w:hAnsi="Arial" w:cs="Times New Roman (Body CS)"/>
      <w:b/>
      <w:sz w:val="36"/>
      <w:szCs w:val="36"/>
      <w:lang w:val="en-GB" w:eastAsia="en-US"/>
    </w:rPr>
    <w:tblPr>
      <w:tblStyleRowBandSize w:val="1"/>
      <w:tblStyleColBandSize w:val="1"/>
      <w:tblBorders>
        <w:top w:val="single" w:sz="4" w:space="0" w:color="E0E9EB"/>
        <w:left w:val="single" w:sz="4" w:space="0" w:color="E0E9EB"/>
        <w:bottom w:val="single" w:sz="4" w:space="0" w:color="E0E9EB"/>
        <w:right w:val="single" w:sz="4" w:space="0" w:color="E0E9EB"/>
        <w:insideH w:val="single" w:sz="4" w:space="0" w:color="E0E9EB"/>
        <w:insideV w:val="single" w:sz="4" w:space="0" w:color="E0E9E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DDBDE"/>
          <w:left w:val="single" w:sz="4" w:space="0" w:color="CDDBDE"/>
          <w:bottom w:val="single" w:sz="4" w:space="0" w:color="CDDBDE"/>
          <w:right w:val="single" w:sz="4" w:space="0" w:color="CDDBDE"/>
          <w:insideH w:val="nil"/>
          <w:insideV w:val="nil"/>
        </w:tcBorders>
        <w:shd w:val="clear" w:color="auto" w:fill="CDDBDE"/>
      </w:tcPr>
    </w:tblStylePr>
    <w:tblStylePr w:type="lastRow">
      <w:rPr>
        <w:b/>
        <w:bCs/>
      </w:rPr>
      <w:tblPr/>
      <w:tcPr>
        <w:tcBorders>
          <w:top w:val="double" w:sz="4" w:space="0" w:color="CDDBD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F8"/>
      </w:tcPr>
    </w:tblStylePr>
    <w:tblStylePr w:type="band1Horz">
      <w:tblPr/>
      <w:tcPr>
        <w:shd w:val="clear" w:color="auto" w:fill="F4F7F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9A15E-9BE0-4F64-B5C3-88B7B3BFE1AA}"/>
</file>

<file path=customXml/itemProps3.xml><?xml version="1.0" encoding="utf-8"?>
<ds:datastoreItem xmlns:ds="http://schemas.openxmlformats.org/officeDocument/2006/customXml" ds:itemID="{880C8C02-E546-4FF2-BBA5-8A9514E48AE3}"/>
</file>

<file path=customXml/itemProps4.xml><?xml version="1.0" encoding="utf-8"?>
<ds:datastoreItem xmlns:ds="http://schemas.openxmlformats.org/officeDocument/2006/customXml" ds:itemID="{0F21C026-9AC4-4170-B9DB-187E24699F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LORENZA MARCHINI</cp:lastModifiedBy>
  <cp:revision>18</cp:revision>
  <dcterms:created xsi:type="dcterms:W3CDTF">2025-03-18T10:35:00Z</dcterms:created>
  <dcterms:modified xsi:type="dcterms:W3CDTF">2025-05-06T14:17:00Z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</Properties>
</file>